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left"/>
        <w:rPr>
          <w:szCs w:val="24"/>
        </w:rPr>
      </w:pPr>
      <w:r>
        <w:rPr>
          <w:i/>
          <w:caps w:val="false"/>
          <w:smallCaps w:val="false"/>
        </w:rPr>
        <w:t>Exchange at the Cross-Debriefing</w:t>
      </w:r>
      <w:r>
        <w:rPr>
          <w:caps w:val="false"/>
          <w:smallCaps w:val="false"/>
        </w:rPr>
        <w:t xml:space="preserve"> Training </w:t>
      </w:r>
      <w:r>
        <w:rPr>
          <w:szCs w:val="24"/>
        </w:rPr>
        <w:t xml:space="preserve">Registration.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Date of Training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Place of Training 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910"/>
      </w:tblGrid>
      <w:tr>
        <w:trPr/>
        <w:tc>
          <w:tcPr>
            <w:tcW w:w="901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Information</w:t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Name and Surname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Date of birth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Gender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___M   ___F</w:t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Nationality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Marital status         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Single/Married/Divorced/Separated</w:t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Email Address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Phone number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/>
            </w:pPr>
            <w:r>
              <w:rPr>
                <w:sz w:val="22"/>
              </w:rPr>
              <w:t>City, Country serving in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</w:rPr>
              <w:t>rganisation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Title/Role in 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rganisation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Total years/months in the field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involvement in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are?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expect to use this training in the future?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explain any training or experience you have had in 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astoral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are and or 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ebriefing?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expectations do your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rganisation </w:t>
            </w:r>
            <w:r>
              <w:rPr>
                <w:sz w:val="22"/>
                <w:szCs w:val="22"/>
              </w:rPr>
              <w:t>or c</w:t>
            </w:r>
            <w:r>
              <w:rPr>
                <w:sz w:val="22"/>
                <w:szCs w:val="22"/>
              </w:rPr>
              <w:t xml:space="preserve">hurch have </w:t>
            </w:r>
            <w:r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you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use this training?</w:t>
            </w:r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5" w:type="dxa"/>
            <w:tcBorders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910" w:type="dxa"/>
            <w:tcBorders>
              <w:lef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360" w:after="0"/>
        <w:rPr>
          <w:sz w:val="22"/>
        </w:rPr>
      </w:pPr>
      <w:r>
        <w:rPr>
          <w:b/>
          <w:bCs/>
          <w:sz w:val="21"/>
          <w:szCs w:val="21"/>
        </w:rPr>
        <w:t>Do you have any questions?</w:t>
      </w:r>
      <w:r>
        <w:rPr>
          <w:sz w:val="21"/>
          <w:szCs w:val="21"/>
        </w:rPr>
        <w:t xml:space="preserve"> List them below this line.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2fe4"/>
    <w:pPr>
      <w:widowControl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spacing w:val="10"/>
      <w:kern w:val="0"/>
      <w:sz w:val="16"/>
      <w:szCs w:val="16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2fe4"/>
    <w:pPr>
      <w:spacing w:before="0" w:after="80"/>
      <w:jc w:val="center"/>
      <w:outlineLvl w:val="0"/>
    </w:pPr>
    <w:rPr>
      <w:b/>
      <w:caps/>
      <w:spacing w:val="2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c2fe4"/>
    <w:rPr>
      <w:rFonts w:ascii="Tahoma" w:hAnsi="Tahoma" w:eastAsia="Times New Roman" w:cs="Times New Roman"/>
      <w:b/>
      <w:caps/>
      <w:spacing w:val="20"/>
      <w:sz w:val="24"/>
      <w:szCs w:val="16"/>
      <w:lang w:val="en-US"/>
    </w:rPr>
  </w:style>
  <w:style w:type="character" w:styleId="Annotationreference">
    <w:name w:val="annotation reference"/>
    <w:basedOn w:val="DefaultParagraphFont"/>
    <w:semiHidden/>
    <w:unhideWhenUsed/>
    <w:qFormat/>
    <w:rsid w:val="004c2fe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4c2fe4"/>
    <w:rPr>
      <w:rFonts w:ascii="Tahoma" w:hAnsi="Tahoma" w:eastAsia="Times New Roman" w:cs="Times New Roman"/>
      <w:spacing w:val="10"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c2fe4"/>
    <w:rPr>
      <w:rFonts w:ascii="Segoe UI" w:hAnsi="Segoe UI" w:eastAsia="Times New Roman" w:cs="Segoe UI"/>
      <w:spacing w:val="10"/>
      <w:sz w:val="18"/>
      <w:szCs w:val="18"/>
      <w:lang w:val="en-US"/>
    </w:rPr>
  </w:style>
  <w:style w:type="character" w:styleId="InternetLink">
    <w:name w:val="Hyperlink"/>
    <w:basedOn w:val="DefaultParagraphFont"/>
    <w:rsid w:val="0031623d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semiHidden/>
    <w:unhideWhenUsed/>
    <w:qFormat/>
    <w:rsid w:val="004c2fe4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2f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c2f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 LibreOffice_project/b0a288ab3d2d4774cb44b62f04d5d28733ac6df8</Application>
  <Pages>1</Pages>
  <Words>103</Words>
  <Characters>571</Characters>
  <CharactersWithSpaces>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2020-05-20T15:28:00Z</dcterms:created>
  <dc:creator>Melanie Strydom</dc:creator>
  <dc:description/>
  <dc:language>en-ZA</dc:language>
  <cp:lastModifiedBy/>
  <dcterms:modified xsi:type="dcterms:W3CDTF">2020-05-20T21:45:51Z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